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DEE23" w14:textId="77777777" w:rsid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t>Development Matters</w:t>
      </w:r>
    </w:p>
    <w:p w14:paraId="4F357B5F" w14:textId="77777777" w:rsidR="00FA04F1" w:rsidRP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Communication and language</w:t>
      </w:r>
    </w:p>
    <w:p w14:paraId="51CAD05D" w14:textId="77777777" w:rsidR="00FA04F1" w:rsidRDefault="00FA04F1" w:rsidP="00FA04F1">
      <w:pPr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</w:p>
    <w:p w14:paraId="6CA86C5B" w14:textId="77777777" w:rsidR="00FA04F1" w:rsidRPr="00FA04F1" w:rsidRDefault="00FA04F1" w:rsidP="00FA04F1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3 &amp; 4-year-olds will be learning to:</w:t>
      </w:r>
    </w:p>
    <w:p w14:paraId="1451C078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Enjoy listening to longer stories and can remember much of what happens.</w:t>
      </w:r>
    </w:p>
    <w:p w14:paraId="1F51742B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Pay attention to more than one thing at a time, which can be difficult.</w:t>
      </w:r>
    </w:p>
    <w:p w14:paraId="12E24E6B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Use a wider range of vocabulary.</w:t>
      </w:r>
    </w:p>
    <w:p w14:paraId="0EE72C93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Understand a question or instruction that has two parts, such as: “Get your coat and wait at the door”.</w:t>
      </w:r>
    </w:p>
    <w:p w14:paraId="55A5C4BD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Understand ‘why’ questions, like: “Why do you think the caterpillar got so fat?</w:t>
      </w:r>
      <w:proofErr w:type="gram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”.</w:t>
      </w:r>
      <w:proofErr w:type="gramEnd"/>
    </w:p>
    <w:p w14:paraId="53796F7C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Sing a large repertoire of songs.</w:t>
      </w:r>
    </w:p>
    <w:p w14:paraId="74B6C64E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Know many rhymes, be able to talk about familiar books, and be able to tell a long story.</w:t>
      </w:r>
    </w:p>
    <w:p w14:paraId="22E28B82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Develop their communication, but may continue to have problems with irregular tenses and plurals, such as ‘</w:t>
      </w:r>
      <w:proofErr w:type="spell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runned</w:t>
      </w:r>
      <w:proofErr w:type="spellEnd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’ for ‘ran’, ‘</w:t>
      </w:r>
      <w:proofErr w:type="spell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swimmed</w:t>
      </w:r>
      <w:proofErr w:type="spellEnd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’ for ‘swam’.</w:t>
      </w:r>
    </w:p>
    <w:p w14:paraId="680EC6BA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Develop their pronunciation but may have problems saying:</w:t>
      </w:r>
    </w:p>
    <w:p w14:paraId="19EAB8DF" w14:textId="77777777" w:rsidR="00FA04F1" w:rsidRPr="00FA04F1" w:rsidRDefault="00FA04F1" w:rsidP="00FA04F1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 xml:space="preserve">some sounds: r, j, </w:t>
      </w:r>
      <w:proofErr w:type="spell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th</w:t>
      </w:r>
      <w:proofErr w:type="spellEnd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 xml:space="preserve">, </w:t>
      </w:r>
      <w:proofErr w:type="spell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ch</w:t>
      </w:r>
      <w:proofErr w:type="spellEnd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 xml:space="preserve">, and </w:t>
      </w:r>
      <w:proofErr w:type="spell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sh</w:t>
      </w:r>
      <w:proofErr w:type="spellEnd"/>
    </w:p>
    <w:p w14:paraId="5CC2FAAF" w14:textId="77777777" w:rsidR="00FA04F1" w:rsidRPr="00FA04F1" w:rsidRDefault="00FA04F1" w:rsidP="00FA04F1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multi-syllabic words such as ‘pterodactyl’, ‘planetarium’ or ‘hippopotamus’</w:t>
      </w:r>
    </w:p>
    <w:p w14:paraId="3F17E3D7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Use longer sentences of four to six words.</w:t>
      </w:r>
    </w:p>
    <w:p w14:paraId="128C87E6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Be able to express a point of view and to debate when they disagree with an adult or a friend, using words as well as actions.</w:t>
      </w:r>
    </w:p>
    <w:p w14:paraId="34463F66" w14:textId="77777777" w:rsidR="00FA04F1" w:rsidRP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Start a conversation with an adult or a friend and continue it for many turns.</w:t>
      </w:r>
    </w:p>
    <w:p w14:paraId="05FAF26B" w14:textId="77777777" w:rsidR="00FA04F1" w:rsidRDefault="00FA04F1" w:rsidP="00FA04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Use talk to organise themselves and their play: “Let’s go on a bus... you sit there... I’ll be the driver.</w:t>
      </w:r>
      <w:proofErr w:type="gram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”.</w:t>
      </w:r>
      <w:proofErr w:type="gramEnd"/>
    </w:p>
    <w:p w14:paraId="0732957E" w14:textId="77777777" w:rsid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3A9DB31A" w14:textId="77777777" w:rsid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Personal, Social and Emotional Development</w:t>
      </w:r>
    </w:p>
    <w:p w14:paraId="4EECCC5A" w14:textId="77777777" w:rsidR="00FA04F1" w:rsidRDefault="00FA04F1" w:rsidP="00FA04F1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6D6885B7" w14:textId="77777777" w:rsidR="00FA04F1" w:rsidRPr="00FA04F1" w:rsidRDefault="00FA04F1" w:rsidP="00FA04F1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3 &amp; 4-year-olds will be learning to:</w:t>
      </w:r>
    </w:p>
    <w:p w14:paraId="5DDEA255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Select and use activities and resources, with help when needed. This helps them to achieve a goal they have chosen, or one which is suggested to them.</w:t>
      </w:r>
    </w:p>
    <w:p w14:paraId="4106839A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Develop their sense of responsibility and membership of a community.</w:t>
      </w:r>
    </w:p>
    <w:p w14:paraId="31F373ED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Become more outgoing with unfamiliar people, in the safe context of their setting.</w:t>
      </w:r>
    </w:p>
    <w:p w14:paraId="63B321CA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Show more confidence in new social situations.</w:t>
      </w:r>
    </w:p>
    <w:p w14:paraId="6A24224A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Play with one or more other children, extending and elaborating play ideas.</w:t>
      </w:r>
    </w:p>
    <w:p w14:paraId="07445DE8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Find solutions to conflicts and rivalries. For example, accepting that not everyone can be Spider-Man in the game, and suggesting other ideas.</w:t>
      </w:r>
    </w:p>
    <w:p w14:paraId="64D34BC5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Increasingly follow rules, understanding why they are important.</w:t>
      </w:r>
    </w:p>
    <w:p w14:paraId="190EB124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Remember rules without needing an adult to remind them.</w:t>
      </w:r>
    </w:p>
    <w:p w14:paraId="63AE6D1F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Develop appropriate ways of being assertive.</w:t>
      </w:r>
    </w:p>
    <w:p w14:paraId="359D1D32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Talk with others to solve conflicts.</w:t>
      </w:r>
    </w:p>
    <w:p w14:paraId="6775E652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 xml:space="preserve">Talk about their feelings using words like ‘happy’, ‘sad’, </w:t>
      </w:r>
      <w:proofErr w:type="gram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‘angry’</w:t>
      </w:r>
      <w:proofErr w:type="gramEnd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 xml:space="preserve"> or ‘worried’.</w:t>
      </w:r>
    </w:p>
    <w:p w14:paraId="3111CBDB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Understand gradually how others might be feeling.</w:t>
      </w:r>
    </w:p>
    <w:p w14:paraId="12C651E6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Be increasingly independent in meeting their own care needs, e.g., brushing teeth, using the toilet, washing and drying their hands thoroughly.</w:t>
      </w:r>
    </w:p>
    <w:p w14:paraId="5D40A704" w14:textId="77777777" w:rsidR="00FA04F1" w:rsidRPr="00FA04F1" w:rsidRDefault="00FA04F1" w:rsidP="00FA04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 xml:space="preserve">Make healthy choices about food, drink, activity and </w:t>
      </w:r>
      <w:proofErr w:type="spellStart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toothbrushing</w:t>
      </w:r>
      <w:proofErr w:type="spellEnd"/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.</w:t>
      </w:r>
    </w:p>
    <w:p w14:paraId="145422B7" w14:textId="77777777" w:rsidR="00FA04F1" w:rsidRP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</w:p>
    <w:p w14:paraId="7AC48D49" w14:textId="77777777" w:rsid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616D1C4F" w14:textId="77777777" w:rsidR="00FA04F1" w:rsidRP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Physical Development</w:t>
      </w:r>
    </w:p>
    <w:p w14:paraId="31E3E708" w14:textId="77777777" w:rsidR="00FA04F1" w:rsidRDefault="00FA04F1" w:rsidP="00FA04F1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</w:p>
    <w:p w14:paraId="0F22D9B4" w14:textId="77777777" w:rsidR="00FA04F1" w:rsidRPr="00FA04F1" w:rsidRDefault="00FA04F1" w:rsidP="00FA04F1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3 &amp; 4-year-olds will be learning to:</w:t>
      </w:r>
    </w:p>
    <w:p w14:paraId="47067FEB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Continue to develop their movement, balancing, riding (scooters, trikes and bikes) and ball skills.</w:t>
      </w:r>
    </w:p>
    <w:p w14:paraId="5F6636AE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Go up steps and stairs, or climb up apparatus, using alternate feet.</w:t>
      </w:r>
    </w:p>
    <w:p w14:paraId="6F4CA905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Skip, hop, stand on one leg and hold a pose for a game like musical statues.</w:t>
      </w:r>
    </w:p>
    <w:p w14:paraId="6AFD0FA9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Use large-muscle movements to wave flags and streamers, paint and make marks.</w:t>
      </w:r>
    </w:p>
    <w:p w14:paraId="094EC780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Start taking part in some group activities which they make up for themselves, or in teams.</w:t>
      </w:r>
    </w:p>
    <w:p w14:paraId="2E482BC7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Increasingly be able to use and remember sequences and patterns of movements which are related to music and rhythm.</w:t>
      </w:r>
    </w:p>
    <w:p w14:paraId="21C44690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Match their developing physical skills to tasks and activities in the setting. For example, they decide whether to crawl, walk or run across a plank, depending on its length and width.</w:t>
      </w:r>
    </w:p>
    <w:p w14:paraId="01D3D0EB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Choose the right resources to carry out their own plan. For example, choosing a spade to enlarge a small hole they dug with a trowel.</w:t>
      </w:r>
    </w:p>
    <w:p w14:paraId="3602693D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Collaborate with others to manage large items, such as moving a long plank safely, carrying large hollow blocks.</w:t>
      </w:r>
    </w:p>
    <w:p w14:paraId="158C26E7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Use one-handed tools and equipment, for example, making snips in paper with scissors.</w:t>
      </w:r>
    </w:p>
    <w:p w14:paraId="3CBD18F3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Use a comfortable grip with good control when holding pens and pencils.</w:t>
      </w:r>
    </w:p>
    <w:p w14:paraId="3D73027C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Show a preference for a dominant hand.</w:t>
      </w:r>
    </w:p>
    <w:p w14:paraId="00333195" w14:textId="77777777" w:rsidR="00FA04F1" w:rsidRPr="00FA04F1" w:rsidRDefault="00FA04F1" w:rsidP="00FA04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Be increasingly independent as they get dressed and undressed, for example, putting coats on and doing up zips.</w:t>
      </w:r>
    </w:p>
    <w:p w14:paraId="4701CF23" w14:textId="77777777" w:rsidR="00FA04F1" w:rsidRP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2B74396D" w14:textId="77777777" w:rsid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Literacy</w:t>
      </w:r>
    </w:p>
    <w:p w14:paraId="24CBC5F1" w14:textId="77777777" w:rsidR="00262B29" w:rsidRDefault="00262B29" w:rsidP="00262B29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387582FF" w14:textId="77777777" w:rsidR="00262B29" w:rsidRPr="00262B29" w:rsidRDefault="00262B29" w:rsidP="00262B29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3 &amp; 4-year-olds will be learning to:</w:t>
      </w:r>
    </w:p>
    <w:p w14:paraId="0F2F3F51" w14:textId="77777777" w:rsidR="00262B29" w:rsidRPr="00262B29" w:rsidRDefault="00262B29" w:rsidP="00262B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Understand the five key concepts about print: - print has meaning - print can have different purposes - we read English text from left to right and from top to bottom - the names of the different parts of a book - page sequencing.</w:t>
      </w:r>
    </w:p>
    <w:p w14:paraId="229CAF44" w14:textId="77777777" w:rsidR="00262B29" w:rsidRPr="00262B29" w:rsidRDefault="00262B29" w:rsidP="00262B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Develop their phonological awareness, so that they can: - spot and suggest rhymes - count or clap syllables in a word - recognise words with the same initial sound, such as money and mother.</w:t>
      </w:r>
    </w:p>
    <w:p w14:paraId="6FFC76F4" w14:textId="77777777" w:rsidR="00262B29" w:rsidRPr="00262B29" w:rsidRDefault="00262B29" w:rsidP="00262B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Engage in extended conversations about stories, learning new vocabulary.</w:t>
      </w:r>
    </w:p>
    <w:p w14:paraId="436C51C5" w14:textId="77777777" w:rsidR="00262B29" w:rsidRPr="00262B29" w:rsidRDefault="00262B29" w:rsidP="00262B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Use some of their print and letter knowledge in their early writing. For example: writing a pretend shopping list that starts at the top of the page; write ‘m’ for mummy.</w:t>
      </w:r>
    </w:p>
    <w:p w14:paraId="2D89D865" w14:textId="77777777" w:rsidR="00262B29" w:rsidRPr="00262B29" w:rsidRDefault="00262B29" w:rsidP="00262B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Write some or all of their name.</w:t>
      </w:r>
    </w:p>
    <w:p w14:paraId="1C3F6EC3" w14:textId="77777777" w:rsidR="00262B29" w:rsidRPr="00262B29" w:rsidRDefault="00262B29" w:rsidP="00262B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Write some letters accurately.</w:t>
      </w:r>
    </w:p>
    <w:p w14:paraId="48890109" w14:textId="77777777" w:rsidR="00FA04F1" w:rsidRPr="00FA04F1" w:rsidRDefault="00FA04F1" w:rsidP="00FA04F1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</w:p>
    <w:p w14:paraId="4AF99A13" w14:textId="77777777" w:rsidR="00FA04F1" w:rsidRPr="00FA04F1" w:rsidRDefault="00FA04F1" w:rsidP="00FA04F1">
      <w:pPr>
        <w:pStyle w:val="ListParagraph"/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</w:p>
    <w:p w14:paraId="6498A2A4" w14:textId="77777777" w:rsidR="00FA04F1" w:rsidRPr="00FA04F1" w:rsidRDefault="00FA04F1" w:rsidP="00FA04F1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</w:p>
    <w:p w14:paraId="4EA46251" w14:textId="77777777" w:rsidR="00262B29" w:rsidRPr="00FA04F1" w:rsidRDefault="00262B29" w:rsidP="00262B29">
      <w:pPr>
        <w:spacing w:before="300" w:after="150" w:line="240" w:lineRule="auto"/>
        <w:outlineLvl w:val="0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FA04F1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135C971E" w14:textId="77777777" w:rsidR="00262B29" w:rsidRPr="00262B29" w:rsidRDefault="00262B29" w:rsidP="00262B29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Mathematics</w:t>
      </w:r>
    </w:p>
    <w:p w14:paraId="621E1DA2" w14:textId="77777777" w:rsidR="00262B29" w:rsidRDefault="00262B29" w:rsidP="00262B29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3863B17C" w14:textId="77777777" w:rsidR="00262B29" w:rsidRPr="00262B29" w:rsidRDefault="00262B29" w:rsidP="00262B29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3 &amp; 4-year-olds will be learning to:</w:t>
      </w:r>
    </w:p>
    <w:p w14:paraId="639CAF85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Develop fast recognition of up to 3 objects, without having to count them individually (‘</w:t>
      </w:r>
      <w:proofErr w:type="spellStart"/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subitising</w:t>
      </w:r>
      <w:proofErr w:type="spellEnd"/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’).</w:t>
      </w:r>
    </w:p>
    <w:p w14:paraId="0D067A7B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Recite numbers past 5.</w:t>
      </w:r>
    </w:p>
    <w:p w14:paraId="4C956925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Say one number for each item in order: 1</w:t>
      </w:r>
      <w:proofErr w:type="gramStart"/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,2,3,4,5</w:t>
      </w:r>
      <w:proofErr w:type="gramEnd"/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.</w:t>
      </w:r>
    </w:p>
    <w:p w14:paraId="1AEF8D94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Know that the last number reached when counting a small set of objects tells you how many there are in total (‘cardinal principle’).</w:t>
      </w:r>
    </w:p>
    <w:p w14:paraId="73173823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Show ‘finger numbers’ up to 5.</w:t>
      </w:r>
    </w:p>
    <w:p w14:paraId="5CD17A98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Link numerals and amounts: for example, showing the right number of objects to match the numeral, up to 5.</w:t>
      </w:r>
    </w:p>
    <w:p w14:paraId="6B58F800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Experiment with their own symbols and marks as well as numerals.</w:t>
      </w:r>
    </w:p>
    <w:p w14:paraId="4F2F0F96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Solve real world mathematical problems with numbers up to 5.</w:t>
      </w:r>
    </w:p>
    <w:p w14:paraId="5B75C36F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Compare quantities using language: ‘more than’, ‘fewer than’.</w:t>
      </w:r>
    </w:p>
    <w:p w14:paraId="4FD76046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Talk about and explore 2D and 3D shapes (for example, circles, rectangles, triangles and cuboids) using informal and mathematical language: ‘sides’, ‘corners’; ‘straight’, ‘flat’, ‘round’.</w:t>
      </w:r>
    </w:p>
    <w:p w14:paraId="14954D4D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Understand position through words alone – for example, “The bag is under the table,” – with no pointing.</w:t>
      </w:r>
    </w:p>
    <w:p w14:paraId="3EC33DB8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Describe a familiar route.</w:t>
      </w:r>
    </w:p>
    <w:p w14:paraId="63237EE7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Discuss routes and locations, using words like ‘in front of’ and ‘behind’.</w:t>
      </w:r>
    </w:p>
    <w:p w14:paraId="63C8538F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Make comparisons between objects relating to size, length, weight and capacity.</w:t>
      </w:r>
    </w:p>
    <w:p w14:paraId="173A8784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Select shapes appropriately: flat surfaces for building, a triangular prism for a roof etc.</w:t>
      </w:r>
    </w:p>
    <w:p w14:paraId="3B6DA261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Combine shapes to make new ones - an arch, a bigger triangle etc.</w:t>
      </w:r>
    </w:p>
    <w:p w14:paraId="77FB2B64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Talk about and identifies the patterns around them. For example: stripes on clothes, designs on rugs and wallpaper. Use informal language like ‘pointy’, ‘spotty’, ‘blobs’ etc.</w:t>
      </w:r>
    </w:p>
    <w:p w14:paraId="79BC9875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Extend and create ABAB patterns – stick, leaf, stick, leaf.</w:t>
      </w:r>
    </w:p>
    <w:p w14:paraId="5331A788" w14:textId="77777777" w:rsidR="00262B29" w:rsidRP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Notice and correct an error in a repeating pattern.</w:t>
      </w:r>
    </w:p>
    <w:p w14:paraId="32F4DCF5" w14:textId="77777777" w:rsidR="00262B29" w:rsidRDefault="00262B29" w:rsidP="00262B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Begin to describe a sequence of events, real or fictional, using words such as ‘first’, ‘then...’</w:t>
      </w:r>
    </w:p>
    <w:p w14:paraId="76CD6098" w14:textId="77777777" w:rsidR="00262B29" w:rsidRDefault="00262B29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3FFF8CE6" w14:textId="77777777" w:rsidR="00262B29" w:rsidRPr="00262B29" w:rsidRDefault="00262B29" w:rsidP="00262B29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Understanding the world</w:t>
      </w:r>
    </w:p>
    <w:p w14:paraId="49CD19C3" w14:textId="77777777" w:rsidR="00262B29" w:rsidRDefault="00262B29" w:rsidP="00262B29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5C622F3F" w14:textId="77777777" w:rsidR="00262B29" w:rsidRPr="00262B29" w:rsidRDefault="00262B29" w:rsidP="00262B29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3 &amp; 4-year-olds will be learning to:</w:t>
      </w:r>
    </w:p>
    <w:p w14:paraId="3DBB62D2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Use all their senses in hands-on exploration of natural materials.</w:t>
      </w:r>
    </w:p>
    <w:p w14:paraId="58CAF172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Explore collections of materials with similar and/or different properties.</w:t>
      </w:r>
    </w:p>
    <w:p w14:paraId="7C9D967A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Talk about what they see, using a wide vocabulary.</w:t>
      </w:r>
    </w:p>
    <w:p w14:paraId="44A2AE05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Begin to make sense of their own life-story and family’s history.</w:t>
      </w:r>
    </w:p>
    <w:p w14:paraId="2FFADEA4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Show interest in different occupations.</w:t>
      </w:r>
    </w:p>
    <w:p w14:paraId="463C17D6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Explore how things work.</w:t>
      </w:r>
    </w:p>
    <w:p w14:paraId="0A6B59EB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Plant seeds and care for growing plants.</w:t>
      </w:r>
    </w:p>
    <w:p w14:paraId="5365326F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Understand the key features of the life cycle of a plant and an animal.</w:t>
      </w:r>
    </w:p>
    <w:p w14:paraId="6C4CB0A7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Begin to understand the need to respect and care for the natural environment and all living things.</w:t>
      </w:r>
    </w:p>
    <w:p w14:paraId="5521D8D3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Explore and talk about different forces they can feel.</w:t>
      </w:r>
    </w:p>
    <w:p w14:paraId="0E87EEB2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Talk about the differences between materials and changes they notice.</w:t>
      </w:r>
    </w:p>
    <w:p w14:paraId="0FDCE68D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Continue developing positive attitudes about the differences between people.</w:t>
      </w:r>
    </w:p>
    <w:p w14:paraId="2885786E" w14:textId="77777777" w:rsidR="00262B29" w:rsidRPr="00262B29" w:rsidRDefault="00262B29" w:rsidP="00262B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8"/>
          <w:szCs w:val="28"/>
          <w:lang w:eastAsia="en-GB"/>
        </w:rPr>
        <w:t>Know that there are different countries in the world and talk about the differences they have experienced or seen in photos.</w:t>
      </w:r>
    </w:p>
    <w:p w14:paraId="2369D932" w14:textId="77777777" w:rsidR="00262B29" w:rsidRDefault="00262B29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</w:p>
    <w:p w14:paraId="2EBE26B6" w14:textId="77777777" w:rsidR="00262B29" w:rsidRPr="00262B29" w:rsidRDefault="00262B29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</w:p>
    <w:p w14:paraId="4FDFDBE6" w14:textId="77777777" w:rsidR="00262B29" w:rsidRDefault="00262B29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kern w:val="36"/>
          <w:sz w:val="54"/>
          <w:szCs w:val="54"/>
          <w:lang w:eastAsia="en-GB"/>
        </w:rPr>
        <w:lastRenderedPageBreak/>
        <w:t>Development Matters</w:t>
      </w:r>
    </w:p>
    <w:p w14:paraId="5A03E0D8" w14:textId="77777777" w:rsidR="00262B29" w:rsidRPr="00262B29" w:rsidRDefault="00262B29" w:rsidP="00262B29">
      <w:pPr>
        <w:spacing w:before="300" w:after="150" w:line="240" w:lineRule="auto"/>
        <w:outlineLvl w:val="1"/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45"/>
          <w:szCs w:val="45"/>
          <w:lang w:eastAsia="en-GB"/>
        </w:rPr>
        <w:t>Expressive arts and design</w:t>
      </w:r>
    </w:p>
    <w:p w14:paraId="61D59396" w14:textId="77777777" w:rsidR="00262B29" w:rsidRDefault="00262B29" w:rsidP="00262B29">
      <w:pPr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en-GB"/>
        </w:rPr>
      </w:pPr>
    </w:p>
    <w:p w14:paraId="598BC884" w14:textId="77777777" w:rsidR="00262B29" w:rsidRPr="00262B29" w:rsidRDefault="00262B29" w:rsidP="00262B29">
      <w:pPr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bookmarkStart w:id="0" w:name="_GoBack"/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3 &amp; 4-year-olds will be learning to:</w:t>
      </w:r>
    </w:p>
    <w:p w14:paraId="629866CA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Take part in simple pretend play, using an object to represent something else even though they are not similar.</w:t>
      </w:r>
    </w:p>
    <w:p w14:paraId="0BAC305F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Begin to develop complex stories using small world equipment like animal sets, dolls and dolls houses etc.</w:t>
      </w:r>
    </w:p>
    <w:p w14:paraId="67C86FF2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Make imaginative and complex ‘small worlds’ with blocks and construction kits, such as a city with different buildings and a park.</w:t>
      </w:r>
    </w:p>
    <w:p w14:paraId="0F7B830A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Explore different materials freely, to develop their ideas about how to use them and what to make.</w:t>
      </w:r>
    </w:p>
    <w:p w14:paraId="105ECE3C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Develop their own ideas and then decide which materials to use to express them.</w:t>
      </w:r>
    </w:p>
    <w:p w14:paraId="201A7EBC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Join different materials and explore different textures.</w:t>
      </w:r>
    </w:p>
    <w:p w14:paraId="337CA8D9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Create closed shapes with continuous lines, and begin to use these shapes to represent objects.</w:t>
      </w:r>
    </w:p>
    <w:p w14:paraId="5066494C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Draw with increasing complexity and detail, such as representing a face with a circle and including details.</w:t>
      </w:r>
    </w:p>
    <w:p w14:paraId="7F16D8D9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Use drawing to represent ideas like movement or loud noises.</w:t>
      </w:r>
    </w:p>
    <w:p w14:paraId="2A8A00C8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Show different emotions in their drawings and paintings, like happiness, sadness, fear etc.</w:t>
      </w:r>
    </w:p>
    <w:p w14:paraId="0B4CCD8E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Explore colour and colour mixing.</w:t>
      </w:r>
    </w:p>
    <w:p w14:paraId="1C766C59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Show different emotions in their drawings – happiness, sadness, fear etc.</w:t>
      </w:r>
    </w:p>
    <w:p w14:paraId="062748CF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Listen with increased attention to sounds.</w:t>
      </w:r>
    </w:p>
    <w:p w14:paraId="2C20E2B3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Respond to what they have heard, expressing their thoughts and feelings.</w:t>
      </w:r>
    </w:p>
    <w:p w14:paraId="04A5BB08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Remember and sing entire songs.</w:t>
      </w:r>
    </w:p>
    <w:p w14:paraId="6504D8C0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Sing the pitch of a tone sung by another person (‘pitch match’).</w:t>
      </w:r>
    </w:p>
    <w:p w14:paraId="05FC3C75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Sing the melodic shape (moving melody, such as up and down, down and up) of familiar songs.</w:t>
      </w:r>
    </w:p>
    <w:p w14:paraId="38A80DE6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Create their own songs, or improvise a song around one they know.</w:t>
      </w:r>
    </w:p>
    <w:p w14:paraId="222A0FA4" w14:textId="77777777" w:rsidR="00262B29" w:rsidRPr="00262B29" w:rsidRDefault="00262B29" w:rsidP="00262B2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  <w:r w:rsidRPr="00262B29"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  <w:t>Play instruments with increasing control to express their feelings and ideas.</w:t>
      </w:r>
    </w:p>
    <w:bookmarkEnd w:id="0"/>
    <w:p w14:paraId="42A6CD50" w14:textId="77777777" w:rsidR="00FA04F1" w:rsidRPr="00FA04F1" w:rsidRDefault="00FA04F1" w:rsidP="00262B29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n-GB"/>
        </w:rPr>
      </w:pPr>
    </w:p>
    <w:p w14:paraId="141F3B86" w14:textId="77777777" w:rsidR="00FA04F1" w:rsidRDefault="00FA04F1" w:rsidP="00FA04F1">
      <w:pPr>
        <w:jc w:val="both"/>
      </w:pPr>
    </w:p>
    <w:sectPr w:rsidR="00FA04F1" w:rsidSect="00FA04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95DB4"/>
    <w:multiLevelType w:val="multilevel"/>
    <w:tmpl w:val="32647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1C7885"/>
    <w:multiLevelType w:val="multilevel"/>
    <w:tmpl w:val="C228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084EB9"/>
    <w:multiLevelType w:val="multilevel"/>
    <w:tmpl w:val="8946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5C058A"/>
    <w:multiLevelType w:val="multilevel"/>
    <w:tmpl w:val="779C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4F3C6F"/>
    <w:multiLevelType w:val="multilevel"/>
    <w:tmpl w:val="3D6A9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CC56D9"/>
    <w:multiLevelType w:val="multilevel"/>
    <w:tmpl w:val="35904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A35C94"/>
    <w:multiLevelType w:val="multilevel"/>
    <w:tmpl w:val="D60A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4F1"/>
    <w:rsid w:val="00262B29"/>
    <w:rsid w:val="00697D14"/>
    <w:rsid w:val="00FA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8C6B8"/>
  <w15:chartTrackingRefBased/>
  <w15:docId w15:val="{11EF4DB3-EEEC-43B6-BE6D-FB426799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93E1DFD28BB4ABC14F6B387A65E4C" ma:contentTypeVersion="15" ma:contentTypeDescription="Create a new document." ma:contentTypeScope="" ma:versionID="06015ef582c2097d35673a3a8f68a229">
  <xsd:schema xmlns:xsd="http://www.w3.org/2001/XMLSchema" xmlns:xs="http://www.w3.org/2001/XMLSchema" xmlns:p="http://schemas.microsoft.com/office/2006/metadata/properties" xmlns:ns3="70c85b80-b6d3-424c-89a2-d64d92abd738" targetNamespace="http://schemas.microsoft.com/office/2006/metadata/properties" ma:root="true" ma:fieldsID="e9c54643f07e605304a4db08292fa3e4" ns3:_="">
    <xsd:import namespace="70c85b80-b6d3-424c-89a2-d64d92abd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OCR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c85b80-b6d3-424c-89a2-d64d92abd7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c85b80-b6d3-424c-89a2-d64d92abd738" xsi:nil="true"/>
  </documentManagement>
</p:properties>
</file>

<file path=customXml/itemProps1.xml><?xml version="1.0" encoding="utf-8"?>
<ds:datastoreItem xmlns:ds="http://schemas.openxmlformats.org/officeDocument/2006/customXml" ds:itemID="{B3687B39-E0C2-4B18-8470-78454C4B11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c85b80-b6d3-424c-89a2-d64d92abd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5C2BE1-B30D-4F62-9DDB-FE55FDA171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FDDC89-0652-4175-AA0F-FBFDBCE13F3E}">
  <ds:schemaRefs>
    <ds:schemaRef ds:uri="http://purl.org/dc/terms/"/>
    <ds:schemaRef ds:uri="70c85b80-b6d3-424c-89a2-d64d92abd738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1324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Benson</dc:creator>
  <cp:keywords/>
  <dc:description/>
  <cp:lastModifiedBy>C Benson</cp:lastModifiedBy>
  <cp:revision>1</cp:revision>
  <dcterms:created xsi:type="dcterms:W3CDTF">2025-09-23T20:20:00Z</dcterms:created>
  <dcterms:modified xsi:type="dcterms:W3CDTF">2025-09-23T20:38:00Z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0x010100C7293E1DFD28BB4ABC14F6B387A65E4C</vt:lpwstr>
  </property>
</Properties>
</file>